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E3F" w:rsidRDefault="00086CF8" w:rsidP="00086CF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6CF8">
        <w:rPr>
          <w:rFonts w:ascii="Times New Roman" w:hAnsi="Times New Roman" w:cs="Times New Roman"/>
          <w:b/>
          <w:sz w:val="24"/>
          <w:szCs w:val="24"/>
        </w:rPr>
        <w:t xml:space="preserve">Планы практических </w:t>
      </w:r>
      <w:r w:rsidR="003D33D6">
        <w:rPr>
          <w:rFonts w:ascii="Times New Roman" w:hAnsi="Times New Roman" w:cs="Times New Roman"/>
          <w:b/>
          <w:sz w:val="24"/>
          <w:szCs w:val="24"/>
        </w:rPr>
        <w:t>занятий</w:t>
      </w:r>
      <w:bookmarkStart w:id="0" w:name="_GoBack"/>
      <w:bookmarkEnd w:id="0"/>
    </w:p>
    <w:p w:rsidR="00086CF8" w:rsidRPr="00086CF8" w:rsidRDefault="00086CF8" w:rsidP="00086CF8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6CF8" w:rsidRPr="00086CF8" w:rsidRDefault="00086CF8" w:rsidP="00086CF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Производственные процессы. Их виды и организация.</w:t>
      </w:r>
    </w:p>
    <w:p w:rsidR="00086CF8" w:rsidRPr="00E47AB9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="00E47A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47AB9"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изучить </w:t>
      </w:r>
      <w:r w:rsidR="00E47AB9">
        <w:rPr>
          <w:rFonts w:ascii="Times New Roman" w:hAnsi="Times New Roman" w:cs="Times New Roman"/>
          <w:color w:val="000000"/>
          <w:sz w:val="24"/>
          <w:szCs w:val="24"/>
        </w:rPr>
        <w:t>виды</w:t>
      </w:r>
      <w:r w:rsidR="004841DE">
        <w:rPr>
          <w:rFonts w:ascii="Times New Roman" w:hAnsi="Times New Roman" w:cs="Times New Roman"/>
          <w:color w:val="000000"/>
          <w:sz w:val="24"/>
          <w:szCs w:val="24"/>
        </w:rPr>
        <w:t xml:space="preserve"> и организацию</w:t>
      </w:r>
      <w:r w:rsidR="00E47AB9"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производственных процессов.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7AB9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 По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нятие </w:t>
      </w:r>
      <w:proofErr w:type="gramStart"/>
      <w:r w:rsidRPr="00086CF8">
        <w:rPr>
          <w:rFonts w:ascii="Times New Roman" w:hAnsi="Times New Roman" w:cs="Times New Roman"/>
          <w:color w:val="000000"/>
          <w:sz w:val="24"/>
          <w:szCs w:val="24"/>
        </w:rPr>
        <w:t>производственного</w:t>
      </w:r>
      <w:proofErr w:type="gramEnd"/>
      <w:r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 процесса. Виды производственных процессов. Сущность производственных процессов. Организация производственного процесса в пространстве и времени.</w:t>
      </w:r>
    </w:p>
    <w:p w:rsidR="00E47AB9" w:rsidRPr="00086CF8" w:rsidRDefault="00E47AB9" w:rsidP="00E47AB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E47AB9" w:rsidRPr="00E47AB9" w:rsidRDefault="00E47AB9" w:rsidP="00E47AB9">
      <w:pPr>
        <w:pStyle w:val="a4"/>
        <w:ind w:right="18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E47AB9">
        <w:rPr>
          <w:color w:val="000000"/>
        </w:rPr>
        <w:t>Гаджинский</w:t>
      </w:r>
      <w:proofErr w:type="spellEnd"/>
      <w:r w:rsidRPr="00E47AB9">
        <w:rPr>
          <w:color w:val="000000"/>
        </w:rPr>
        <w:t xml:space="preserve"> А.М. Логистика – М. «</w:t>
      </w:r>
      <w:proofErr w:type="spellStart"/>
      <w:r w:rsidRPr="00E47AB9">
        <w:rPr>
          <w:color w:val="000000"/>
        </w:rPr>
        <w:t>Информцентр</w:t>
      </w:r>
      <w:proofErr w:type="spellEnd"/>
      <w:r w:rsidRPr="00E47AB9">
        <w:rPr>
          <w:color w:val="000000"/>
        </w:rPr>
        <w:t>» «Маркетинг», 1999- 228 с.</w:t>
      </w:r>
    </w:p>
    <w:p w:rsidR="00E47AB9" w:rsidRPr="00E47AB9" w:rsidRDefault="00E47AB9" w:rsidP="00E47AB9">
      <w:pPr>
        <w:pStyle w:val="a4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E47AB9">
        <w:rPr>
          <w:color w:val="000000"/>
        </w:rPr>
        <w:t>Неруш</w:t>
      </w:r>
      <w:proofErr w:type="spellEnd"/>
      <w:r w:rsidRPr="00E47AB9">
        <w:rPr>
          <w:color w:val="000000"/>
        </w:rPr>
        <w:t xml:space="preserve"> Ю.М. Логистика – М. «Инфра – М», 1999 – 190 с.  </w:t>
      </w:r>
    </w:p>
    <w:p w:rsidR="00E47AB9" w:rsidRPr="00E47AB9" w:rsidRDefault="00E47AB9" w:rsidP="00E47AB9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Волгин В.В. Склад: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,у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>правление,логистика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Дашков и К., 2005. – 736 с.</w:t>
      </w:r>
    </w:p>
    <w:p w:rsid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>Голиков Е.А. Маркетинг и логистика - новые инструменты хозяйствования. – М.: Экзамен, 2006. – 222 с.</w:t>
      </w:r>
    </w:p>
    <w:p w:rsidR="00E47AB9" w:rsidRP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Логистические 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транспортные-грузовые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 системы /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В.М.Николашин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Академия, 2003. – 304 с.</w:t>
      </w:r>
    </w:p>
    <w:p w:rsidR="00E47AB9" w:rsidRPr="00086CF8" w:rsidRDefault="00E47AB9" w:rsidP="00086CF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86CF8" w:rsidRP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Цели и пути организованности материальных  потоков в производстве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="00E47AB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841DE" w:rsidRPr="004841DE">
        <w:rPr>
          <w:rFonts w:ascii="Times New Roman" w:hAnsi="Times New Roman" w:cs="Times New Roman"/>
          <w:color w:val="000000"/>
          <w:sz w:val="24"/>
          <w:szCs w:val="24"/>
        </w:rPr>
        <w:t>изучить цели и пути организованности материальных  потоков в производстве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Цель производственной системы и ее декомпозиция. Главная цель и цели второго, третьего и четвертого уровня. Основные принципы организации </w:t>
      </w:r>
      <w:proofErr w:type="gramStart"/>
      <w:r w:rsidRPr="00086CF8">
        <w:rPr>
          <w:rFonts w:ascii="Times New Roman" w:hAnsi="Times New Roman" w:cs="Times New Roman"/>
          <w:color w:val="000000"/>
          <w:sz w:val="24"/>
          <w:szCs w:val="24"/>
        </w:rPr>
        <w:t>производственного</w:t>
      </w:r>
      <w:proofErr w:type="gramEnd"/>
      <w:r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 процесса.</w:t>
      </w:r>
    </w:p>
    <w:p w:rsidR="00E47AB9" w:rsidRPr="00086CF8" w:rsidRDefault="00E47AB9" w:rsidP="00E47AB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E47AB9" w:rsidRPr="00E47AB9" w:rsidRDefault="00E47AB9" w:rsidP="00E47AB9">
      <w:pPr>
        <w:pStyle w:val="a4"/>
        <w:ind w:right="18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E47AB9">
        <w:rPr>
          <w:color w:val="000000"/>
        </w:rPr>
        <w:t>Гаджинский</w:t>
      </w:r>
      <w:proofErr w:type="spellEnd"/>
      <w:r w:rsidRPr="00E47AB9">
        <w:rPr>
          <w:color w:val="000000"/>
        </w:rPr>
        <w:t xml:space="preserve"> А.М. Логистика – М. «</w:t>
      </w:r>
      <w:proofErr w:type="spellStart"/>
      <w:r w:rsidRPr="00E47AB9">
        <w:rPr>
          <w:color w:val="000000"/>
        </w:rPr>
        <w:t>Информцентр</w:t>
      </w:r>
      <w:proofErr w:type="spellEnd"/>
      <w:r w:rsidRPr="00E47AB9">
        <w:rPr>
          <w:color w:val="000000"/>
        </w:rPr>
        <w:t>» «Маркетинг», 1999- 228 с.</w:t>
      </w:r>
    </w:p>
    <w:p w:rsidR="00E47AB9" w:rsidRPr="00E47AB9" w:rsidRDefault="00E47AB9" w:rsidP="00E47AB9">
      <w:pPr>
        <w:pStyle w:val="a4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E47AB9">
        <w:rPr>
          <w:color w:val="000000"/>
        </w:rPr>
        <w:t>Неруш</w:t>
      </w:r>
      <w:proofErr w:type="spellEnd"/>
      <w:r w:rsidRPr="00E47AB9">
        <w:rPr>
          <w:color w:val="000000"/>
        </w:rPr>
        <w:t xml:space="preserve"> Ю.М. Логистика – М. «Инфра – М», 1999 – 190 с.  </w:t>
      </w:r>
    </w:p>
    <w:p w:rsidR="00E47AB9" w:rsidRPr="00E47AB9" w:rsidRDefault="00E47AB9" w:rsidP="00E47AB9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Волгин В.В. Склад: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,у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>правление,логистика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Дашков и К., 2005. – 736 с.</w:t>
      </w:r>
    </w:p>
    <w:p w:rsid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>Голиков Е.А. Маркетинг и логистика - новые инструменты хозяйствования. – М.: Экзамен, 2006. – 222 с.</w:t>
      </w:r>
    </w:p>
    <w:p w:rsidR="00E47AB9" w:rsidRP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Логистические 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транспортные-грузовые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 системы /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В.М.Николашин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Академия, 2003. – 304 с.</w:t>
      </w:r>
    </w:p>
    <w:p w:rsidR="00E47AB9" w:rsidRPr="00086CF8" w:rsidRDefault="00E47AB9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6CF8" w:rsidRP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Pr="004841DE">
        <w:rPr>
          <w:rFonts w:ascii="Times New Roman" w:hAnsi="Times New Roman" w:cs="Times New Roman"/>
          <w:b/>
          <w:color w:val="000000"/>
          <w:sz w:val="24"/>
          <w:szCs w:val="24"/>
        </w:rPr>
        <w:t>Требования к организации и управлению материальными потоками  производственного процесса</w:t>
      </w: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="004841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841DE" w:rsidRPr="004841DE">
        <w:rPr>
          <w:rFonts w:ascii="Times New Roman" w:hAnsi="Times New Roman" w:cs="Times New Roman"/>
          <w:color w:val="000000"/>
          <w:sz w:val="24"/>
          <w:szCs w:val="24"/>
        </w:rPr>
        <w:t>изучить</w:t>
      </w:r>
      <w:r w:rsidR="004841D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841DE" w:rsidRPr="004841DE">
        <w:rPr>
          <w:rFonts w:ascii="Times New Roman" w:hAnsi="Times New Roman" w:cs="Times New Roman"/>
          <w:color w:val="000000"/>
          <w:sz w:val="24"/>
          <w:szCs w:val="24"/>
        </w:rPr>
        <w:t>требования к организации и управлению материальными потоками  производственного процесса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Основные принципы логистики производственных систем. Требования к организации и управлению производством: ритмичность, непрерывность, </w:t>
      </w:r>
      <w:r w:rsidRPr="00086CF8">
        <w:rPr>
          <w:rFonts w:ascii="Times New Roman" w:hAnsi="Times New Roman" w:cs="Times New Roman"/>
          <w:color w:val="000000"/>
          <w:sz w:val="24"/>
          <w:szCs w:val="24"/>
          <w:lang w:val="en-US"/>
        </w:rPr>
        <w:t>max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 надежность плановых расчетов. Проблемы в производстве: дефицит производственных мощностей, </w:t>
      </w:r>
      <w:proofErr w:type="spellStart"/>
      <w:r w:rsidRPr="00086CF8">
        <w:rPr>
          <w:rFonts w:ascii="Times New Roman" w:hAnsi="Times New Roman" w:cs="Times New Roman"/>
          <w:color w:val="000000"/>
          <w:sz w:val="24"/>
          <w:szCs w:val="24"/>
        </w:rPr>
        <w:t>субоптимальность</w:t>
      </w:r>
      <w:proofErr w:type="spellEnd"/>
      <w:r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 планов, большие  длительности производственных циклов, неэффективное управление  запасами, низкий КПД оборудования, отклонение от технологии производства</w:t>
      </w:r>
    </w:p>
    <w:p w:rsidR="00E47AB9" w:rsidRPr="00086CF8" w:rsidRDefault="00E47AB9" w:rsidP="00E47AB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E47AB9" w:rsidRPr="00E47AB9" w:rsidRDefault="00E47AB9" w:rsidP="00E47AB9">
      <w:pPr>
        <w:pStyle w:val="a4"/>
        <w:ind w:right="18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E47AB9">
        <w:rPr>
          <w:color w:val="000000"/>
        </w:rPr>
        <w:t>Гаджинский</w:t>
      </w:r>
      <w:proofErr w:type="spellEnd"/>
      <w:r w:rsidRPr="00E47AB9">
        <w:rPr>
          <w:color w:val="000000"/>
        </w:rPr>
        <w:t xml:space="preserve"> А.М. Логистика – М. «</w:t>
      </w:r>
      <w:proofErr w:type="spellStart"/>
      <w:r w:rsidRPr="00E47AB9">
        <w:rPr>
          <w:color w:val="000000"/>
        </w:rPr>
        <w:t>Информцентр</w:t>
      </w:r>
      <w:proofErr w:type="spellEnd"/>
      <w:r w:rsidRPr="00E47AB9">
        <w:rPr>
          <w:color w:val="000000"/>
        </w:rPr>
        <w:t>» «Маркетинг», 1999- 228 с.</w:t>
      </w:r>
    </w:p>
    <w:p w:rsidR="00E47AB9" w:rsidRPr="00E47AB9" w:rsidRDefault="00E47AB9" w:rsidP="00E47AB9">
      <w:pPr>
        <w:pStyle w:val="a4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E47AB9">
        <w:rPr>
          <w:color w:val="000000"/>
        </w:rPr>
        <w:t>Неруш</w:t>
      </w:r>
      <w:proofErr w:type="spellEnd"/>
      <w:r w:rsidRPr="00E47AB9">
        <w:rPr>
          <w:color w:val="000000"/>
        </w:rPr>
        <w:t xml:space="preserve"> Ю.М. Логистика – М. «Инфра – М», 1999 – 190 с.  </w:t>
      </w:r>
    </w:p>
    <w:p w:rsidR="00E47AB9" w:rsidRPr="00E47AB9" w:rsidRDefault="00E47AB9" w:rsidP="00E47AB9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Волгин В.В. Склад: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,у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>правление,логистика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Дашков и К., 2005. – 736 с.</w:t>
      </w:r>
    </w:p>
    <w:p w:rsid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>Голиков Е.А. Маркетинг и логистика - новые инструменты хозяйствования. – М.: Экзамен, 2006. – 222 с.</w:t>
      </w:r>
    </w:p>
    <w:p w:rsidR="00E47AB9" w:rsidRP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Логистические 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транспортные-грузовые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 системы /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В.М.Николашин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Академия, 2003. – 304 с.</w:t>
      </w:r>
    </w:p>
    <w:p w:rsidR="00E47AB9" w:rsidRPr="00086CF8" w:rsidRDefault="00E47AB9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6CF8" w:rsidRP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="00DD711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Требования </w:t>
      </w: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к организации и управлению материальными потоками производственного процесса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841DE" w:rsidRPr="004841DE" w:rsidRDefault="00086CF8" w:rsidP="004841DE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="004841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4841DE" w:rsidRPr="004841DE">
        <w:rPr>
          <w:rFonts w:ascii="Times New Roman" w:hAnsi="Times New Roman" w:cs="Times New Roman"/>
          <w:color w:val="000000"/>
          <w:sz w:val="24"/>
          <w:szCs w:val="24"/>
        </w:rPr>
        <w:t>изучить требования к организации и управлению материальными потоками производственного процесса.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Статистические методы планирования и управления производством. Представления статичности производственного процесса. Гибкость и маневренность в реализации цели при отклонениях от плана. Непрерывность планового руководства. 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lastRenderedPageBreak/>
        <w:t>Соответствие системы оперативного управления производством типу и характеру конкретного производства.</w:t>
      </w:r>
    </w:p>
    <w:p w:rsidR="00E47AB9" w:rsidRPr="00086CF8" w:rsidRDefault="00E47AB9" w:rsidP="00E47AB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E47AB9" w:rsidRPr="00E47AB9" w:rsidRDefault="00E47AB9" w:rsidP="00E47AB9">
      <w:pPr>
        <w:pStyle w:val="a4"/>
        <w:ind w:right="18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E47AB9">
        <w:rPr>
          <w:color w:val="000000"/>
        </w:rPr>
        <w:t>Гаджинский</w:t>
      </w:r>
      <w:proofErr w:type="spellEnd"/>
      <w:r w:rsidRPr="00E47AB9">
        <w:rPr>
          <w:color w:val="000000"/>
        </w:rPr>
        <w:t xml:space="preserve"> А.М. Логистика – М. «</w:t>
      </w:r>
      <w:proofErr w:type="spellStart"/>
      <w:r w:rsidRPr="00E47AB9">
        <w:rPr>
          <w:color w:val="000000"/>
        </w:rPr>
        <w:t>Информцентр</w:t>
      </w:r>
      <w:proofErr w:type="spellEnd"/>
      <w:r w:rsidRPr="00E47AB9">
        <w:rPr>
          <w:color w:val="000000"/>
        </w:rPr>
        <w:t>» «Маркетинг», 1999- 228 с.</w:t>
      </w:r>
    </w:p>
    <w:p w:rsidR="00E47AB9" w:rsidRPr="00E47AB9" w:rsidRDefault="00E47AB9" w:rsidP="00E47AB9">
      <w:pPr>
        <w:pStyle w:val="a4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E47AB9">
        <w:rPr>
          <w:color w:val="000000"/>
        </w:rPr>
        <w:t>Неруш</w:t>
      </w:r>
      <w:proofErr w:type="spellEnd"/>
      <w:r w:rsidRPr="00E47AB9">
        <w:rPr>
          <w:color w:val="000000"/>
        </w:rPr>
        <w:t xml:space="preserve"> Ю.М. Логистика – М. «Инфра – М», 1999 – 190 с.  </w:t>
      </w:r>
    </w:p>
    <w:p w:rsidR="00E47AB9" w:rsidRPr="00E47AB9" w:rsidRDefault="00E47AB9" w:rsidP="00E47AB9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Волгин В.В. Склад: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,у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>правление,логистика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Дашков и К., 2005. – 736 с.</w:t>
      </w:r>
    </w:p>
    <w:p w:rsid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>Голиков Е.А. Маркетинг и логистика - новые инструменты хозяйствования. – М.: Экзамен, 2006. – 222 с.</w:t>
      </w:r>
    </w:p>
    <w:p w:rsidR="00E47AB9" w:rsidRP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Логистические 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транспортные-грузовые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 системы /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В.М.Николашин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Академия, 2003. – 304 с.</w:t>
      </w:r>
    </w:p>
    <w:p w:rsidR="00E47AB9" w:rsidRPr="00086CF8" w:rsidRDefault="00E47AB9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6CF8" w:rsidRP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Законы организации производственных процессов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.     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="002973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973EE" w:rsidRPr="002973EE">
        <w:rPr>
          <w:rFonts w:ascii="Times New Roman" w:hAnsi="Times New Roman" w:cs="Times New Roman"/>
          <w:color w:val="000000"/>
          <w:sz w:val="24"/>
          <w:szCs w:val="24"/>
        </w:rPr>
        <w:t>изучить</w:t>
      </w:r>
      <w:r w:rsidR="002973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973EE"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закон  и </w:t>
      </w:r>
      <w:proofErr w:type="spellStart"/>
      <w:r w:rsidR="002973EE" w:rsidRPr="00086CF8">
        <w:rPr>
          <w:rFonts w:ascii="Times New Roman" w:hAnsi="Times New Roman" w:cs="Times New Roman"/>
          <w:color w:val="000000"/>
          <w:sz w:val="24"/>
          <w:szCs w:val="24"/>
        </w:rPr>
        <w:t>упорядочности</w:t>
      </w:r>
      <w:proofErr w:type="spellEnd"/>
      <w:r w:rsidR="002973EE"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 движения предметов труда в производстве.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Законы организации производства и конкурентоспособность. Закон  и </w:t>
      </w:r>
      <w:proofErr w:type="spellStart"/>
      <w:r w:rsidRPr="00086CF8">
        <w:rPr>
          <w:rFonts w:ascii="Times New Roman" w:hAnsi="Times New Roman" w:cs="Times New Roman"/>
          <w:color w:val="000000"/>
          <w:sz w:val="24"/>
          <w:szCs w:val="24"/>
        </w:rPr>
        <w:t>упорядочности</w:t>
      </w:r>
      <w:proofErr w:type="spellEnd"/>
      <w:r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 движения предметов труда в производстве. Способы упорядочения движения деталей в производстве. Закон непрерывности хода производственного процесса. Правила выбора рациональных методов </w:t>
      </w:r>
      <w:proofErr w:type="gramStart"/>
      <w:r w:rsidRPr="00086CF8">
        <w:rPr>
          <w:rFonts w:ascii="Times New Roman" w:hAnsi="Times New Roman" w:cs="Times New Roman"/>
          <w:color w:val="000000"/>
          <w:sz w:val="24"/>
          <w:szCs w:val="24"/>
        </w:rPr>
        <w:t>календарной</w:t>
      </w:r>
      <w:proofErr w:type="gramEnd"/>
      <w:r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организации производственного процесса.</w:t>
      </w:r>
    </w:p>
    <w:p w:rsidR="00E47AB9" w:rsidRPr="00086CF8" w:rsidRDefault="00E47AB9" w:rsidP="00E47AB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E47AB9" w:rsidRPr="00E47AB9" w:rsidRDefault="00E47AB9" w:rsidP="00E47AB9">
      <w:pPr>
        <w:pStyle w:val="a4"/>
        <w:ind w:right="18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E47AB9">
        <w:rPr>
          <w:color w:val="000000"/>
        </w:rPr>
        <w:t>Гаджинский</w:t>
      </w:r>
      <w:proofErr w:type="spellEnd"/>
      <w:r w:rsidRPr="00E47AB9">
        <w:rPr>
          <w:color w:val="000000"/>
        </w:rPr>
        <w:t xml:space="preserve"> А.М. Логистика – М. «</w:t>
      </w:r>
      <w:proofErr w:type="spellStart"/>
      <w:r w:rsidRPr="00E47AB9">
        <w:rPr>
          <w:color w:val="000000"/>
        </w:rPr>
        <w:t>Информцентр</w:t>
      </w:r>
      <w:proofErr w:type="spellEnd"/>
      <w:r w:rsidRPr="00E47AB9">
        <w:rPr>
          <w:color w:val="000000"/>
        </w:rPr>
        <w:t>» «Маркетинг», 1999- 228 с.</w:t>
      </w:r>
    </w:p>
    <w:p w:rsidR="00E47AB9" w:rsidRPr="00E47AB9" w:rsidRDefault="00E47AB9" w:rsidP="00E47AB9">
      <w:pPr>
        <w:pStyle w:val="a4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E47AB9">
        <w:rPr>
          <w:color w:val="000000"/>
        </w:rPr>
        <w:t>Неруш</w:t>
      </w:r>
      <w:proofErr w:type="spellEnd"/>
      <w:r w:rsidRPr="00E47AB9">
        <w:rPr>
          <w:color w:val="000000"/>
        </w:rPr>
        <w:t xml:space="preserve"> Ю.М. Логистика – М. «Инфра – М», 1999 – 190 с.  </w:t>
      </w:r>
    </w:p>
    <w:p w:rsidR="00E47AB9" w:rsidRPr="00E47AB9" w:rsidRDefault="00E47AB9" w:rsidP="00E47AB9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Волгин В.В. Склад: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,у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>правление,логистика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Дашков и К., 2005. – 736 с.</w:t>
      </w:r>
    </w:p>
    <w:p w:rsid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>Голиков Е.А. Маркетинг и логистика - новые инструменты хозяйствования. – М.: Экзамен, 2006. – 222 с.</w:t>
      </w:r>
    </w:p>
    <w:p w:rsidR="00E47AB9" w:rsidRP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Логистические 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транспортные-грузовые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 системы /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В.М.Николашин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Академия, 2003. – 304 с.</w:t>
      </w:r>
    </w:p>
    <w:p w:rsidR="00E47AB9" w:rsidRPr="00086CF8" w:rsidRDefault="00E47AB9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6CF8" w:rsidRP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Законы организации производственных процессов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="002973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973EE" w:rsidRPr="002973EE">
        <w:rPr>
          <w:rFonts w:ascii="Times New Roman" w:hAnsi="Times New Roman" w:cs="Times New Roman"/>
          <w:color w:val="000000"/>
          <w:sz w:val="24"/>
          <w:szCs w:val="24"/>
        </w:rPr>
        <w:t>изучить</w:t>
      </w:r>
      <w:r w:rsidR="002973E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73EE" w:rsidRPr="00086CF8">
        <w:rPr>
          <w:rFonts w:ascii="Times New Roman" w:hAnsi="Times New Roman" w:cs="Times New Roman"/>
          <w:color w:val="000000"/>
          <w:sz w:val="24"/>
          <w:szCs w:val="24"/>
        </w:rPr>
        <w:t>закон ритма производственного цикла изготовления изделия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>Закон ритма производственного цикла изготовления изделия. Методы моделирования ритма  производства: статистический, статический, динамический. Их содержание.</w:t>
      </w:r>
    </w:p>
    <w:p w:rsidR="00E47AB9" w:rsidRPr="00086CF8" w:rsidRDefault="00E47AB9" w:rsidP="00E47AB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E47AB9" w:rsidRPr="00E47AB9" w:rsidRDefault="00E47AB9" w:rsidP="00E47AB9">
      <w:pPr>
        <w:pStyle w:val="a4"/>
        <w:ind w:right="18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E47AB9">
        <w:rPr>
          <w:color w:val="000000"/>
        </w:rPr>
        <w:t>Гаджинский</w:t>
      </w:r>
      <w:proofErr w:type="spellEnd"/>
      <w:r w:rsidRPr="00E47AB9">
        <w:rPr>
          <w:color w:val="000000"/>
        </w:rPr>
        <w:t xml:space="preserve"> А.М. Логистика – М. «</w:t>
      </w:r>
      <w:proofErr w:type="spellStart"/>
      <w:r w:rsidRPr="00E47AB9">
        <w:rPr>
          <w:color w:val="000000"/>
        </w:rPr>
        <w:t>Информцентр</w:t>
      </w:r>
      <w:proofErr w:type="spellEnd"/>
      <w:r w:rsidRPr="00E47AB9">
        <w:rPr>
          <w:color w:val="000000"/>
        </w:rPr>
        <w:t>» «Маркетинг», 1999- 228 с.</w:t>
      </w:r>
    </w:p>
    <w:p w:rsidR="00E47AB9" w:rsidRPr="00E47AB9" w:rsidRDefault="00E47AB9" w:rsidP="00E47AB9">
      <w:pPr>
        <w:pStyle w:val="a4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E47AB9">
        <w:rPr>
          <w:color w:val="000000"/>
        </w:rPr>
        <w:t>Неруш</w:t>
      </w:r>
      <w:proofErr w:type="spellEnd"/>
      <w:r w:rsidRPr="00E47AB9">
        <w:rPr>
          <w:color w:val="000000"/>
        </w:rPr>
        <w:t xml:space="preserve"> Ю.М. Логистика – М. «Инфра – М», 1999 – 190 с.  </w:t>
      </w:r>
    </w:p>
    <w:p w:rsidR="00E47AB9" w:rsidRPr="00E47AB9" w:rsidRDefault="00E47AB9" w:rsidP="00E47AB9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Волгин В.В. Склад: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,у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>правление,логистика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Дашков и К., 2005. – 736 с.</w:t>
      </w:r>
    </w:p>
    <w:p w:rsid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>Голиков Е.А. Маркетинг и логистика - новые инструменты хозяйствования. – М.: Экзамен, 2006. – 222 с.</w:t>
      </w:r>
    </w:p>
    <w:p w:rsidR="00E47AB9" w:rsidRP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Логистические 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транспортные-грузовые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 системы /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В.М.Николашин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Академия, 2003. – 304 с.</w:t>
      </w:r>
    </w:p>
    <w:p w:rsidR="00E47AB9" w:rsidRPr="00086CF8" w:rsidRDefault="00E47AB9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6CF8" w:rsidRP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Законы организации производственных процессов.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="002973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973EE" w:rsidRPr="002973EE">
        <w:rPr>
          <w:rFonts w:ascii="Times New Roman" w:hAnsi="Times New Roman" w:cs="Times New Roman"/>
          <w:color w:val="000000"/>
          <w:sz w:val="24"/>
          <w:szCs w:val="24"/>
        </w:rPr>
        <w:t>изучить</w:t>
      </w:r>
      <w:r w:rsidR="002973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973EE"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закон календарной </w:t>
      </w:r>
      <w:proofErr w:type="gramStart"/>
      <w:r w:rsidR="002973EE" w:rsidRPr="00086CF8">
        <w:rPr>
          <w:rFonts w:ascii="Times New Roman" w:hAnsi="Times New Roman" w:cs="Times New Roman"/>
          <w:color w:val="000000"/>
          <w:sz w:val="24"/>
          <w:szCs w:val="24"/>
        </w:rPr>
        <w:t>синхронизации продолжительностей  технологических операций изготовления изделий</w:t>
      </w:r>
      <w:proofErr w:type="gramEnd"/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Закон календарной </w:t>
      </w:r>
      <w:proofErr w:type="gramStart"/>
      <w:r w:rsidRPr="00086CF8">
        <w:rPr>
          <w:rFonts w:ascii="Times New Roman" w:hAnsi="Times New Roman" w:cs="Times New Roman"/>
          <w:color w:val="000000"/>
          <w:sz w:val="24"/>
          <w:szCs w:val="24"/>
        </w:rPr>
        <w:t>синхронизации продолжительностей  технологических операций изготовления изделий</w:t>
      </w:r>
      <w:proofErr w:type="gramEnd"/>
      <w:r w:rsidRPr="00086CF8">
        <w:rPr>
          <w:rFonts w:ascii="Times New Roman" w:hAnsi="Times New Roman" w:cs="Times New Roman"/>
          <w:color w:val="000000"/>
          <w:sz w:val="24"/>
          <w:szCs w:val="24"/>
        </w:rPr>
        <w:t>. Синхронизация циклов технологических операций. Синхронизация циклов изготовления деталей. Синхронизация длительностей комплекса операций процесса изготовления комплектов деталей.</w:t>
      </w:r>
    </w:p>
    <w:p w:rsidR="00E47AB9" w:rsidRPr="00086CF8" w:rsidRDefault="00E47AB9" w:rsidP="00E47AB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E47AB9" w:rsidRPr="00E47AB9" w:rsidRDefault="00E47AB9" w:rsidP="00E47AB9">
      <w:pPr>
        <w:pStyle w:val="a4"/>
        <w:ind w:right="18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E47AB9">
        <w:rPr>
          <w:color w:val="000000"/>
        </w:rPr>
        <w:t>Гаджинский</w:t>
      </w:r>
      <w:proofErr w:type="spellEnd"/>
      <w:r w:rsidRPr="00E47AB9">
        <w:rPr>
          <w:color w:val="000000"/>
        </w:rPr>
        <w:t xml:space="preserve"> А.М. Логистика – М. «</w:t>
      </w:r>
      <w:proofErr w:type="spellStart"/>
      <w:r w:rsidRPr="00E47AB9">
        <w:rPr>
          <w:color w:val="000000"/>
        </w:rPr>
        <w:t>Информцентр</w:t>
      </w:r>
      <w:proofErr w:type="spellEnd"/>
      <w:r w:rsidRPr="00E47AB9">
        <w:rPr>
          <w:color w:val="000000"/>
        </w:rPr>
        <w:t>» «Маркетинг», 1999- 228 с.</w:t>
      </w:r>
    </w:p>
    <w:p w:rsidR="00E47AB9" w:rsidRPr="00E47AB9" w:rsidRDefault="00E47AB9" w:rsidP="00E47AB9">
      <w:pPr>
        <w:pStyle w:val="a4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E47AB9">
        <w:rPr>
          <w:color w:val="000000"/>
        </w:rPr>
        <w:t>Неруш</w:t>
      </w:r>
      <w:proofErr w:type="spellEnd"/>
      <w:r w:rsidRPr="00E47AB9">
        <w:rPr>
          <w:color w:val="000000"/>
        </w:rPr>
        <w:t xml:space="preserve"> Ю.М. Логистика – М. «Инфра – М», 1999 – 190 с.  </w:t>
      </w:r>
    </w:p>
    <w:p w:rsidR="00E47AB9" w:rsidRPr="00E47AB9" w:rsidRDefault="00E47AB9" w:rsidP="00E47AB9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Волгин В.В. Склад: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,у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>правление,логистика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Дашков и К., 2005. – 736 с.</w:t>
      </w:r>
    </w:p>
    <w:p w:rsid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>Голиков Е.А. Маркетинг и логистика - новые инструменты хозяйствования. – М.: Экзамен, 2006. – 222 с.</w:t>
      </w:r>
    </w:p>
    <w:p w:rsidR="00E47AB9" w:rsidRP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Логистические 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транспортные-грузовые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 системы /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В.М.Николашин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Академия, 2003. – 304 с.</w:t>
      </w:r>
    </w:p>
    <w:p w:rsidR="00E47AB9" w:rsidRPr="00086CF8" w:rsidRDefault="00E47AB9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6CF8" w:rsidRP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Тема: </w:t>
      </w: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Законы организации производственных процессов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="002973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973EE" w:rsidRPr="002973EE">
        <w:rPr>
          <w:rFonts w:ascii="Times New Roman" w:hAnsi="Times New Roman" w:cs="Times New Roman"/>
          <w:color w:val="000000"/>
          <w:sz w:val="24"/>
          <w:szCs w:val="24"/>
        </w:rPr>
        <w:t>изучить</w:t>
      </w:r>
      <w:r w:rsidR="002973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973EE"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закон </w:t>
      </w:r>
      <w:proofErr w:type="spellStart"/>
      <w:r w:rsidR="002973EE" w:rsidRPr="00086CF8">
        <w:rPr>
          <w:rFonts w:ascii="Times New Roman" w:hAnsi="Times New Roman" w:cs="Times New Roman"/>
          <w:color w:val="000000"/>
          <w:sz w:val="24"/>
          <w:szCs w:val="24"/>
        </w:rPr>
        <w:t>эмерджентности</w:t>
      </w:r>
      <w:proofErr w:type="spellEnd"/>
      <w:r w:rsidR="002973EE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r w:rsidR="002973EE" w:rsidRPr="00086CF8">
        <w:rPr>
          <w:rFonts w:ascii="Times New Roman" w:hAnsi="Times New Roman" w:cs="Times New Roman"/>
          <w:color w:val="000000"/>
          <w:sz w:val="24"/>
          <w:szCs w:val="24"/>
        </w:rPr>
        <w:t>закон резервирования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Закон </w:t>
      </w:r>
      <w:proofErr w:type="spellStart"/>
      <w:r w:rsidRPr="00086CF8">
        <w:rPr>
          <w:rFonts w:ascii="Times New Roman" w:hAnsi="Times New Roman" w:cs="Times New Roman"/>
          <w:color w:val="000000"/>
          <w:sz w:val="24"/>
          <w:szCs w:val="24"/>
        </w:rPr>
        <w:t>эмерджентности</w:t>
      </w:r>
      <w:proofErr w:type="spellEnd"/>
      <w:r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 основных и вспомогательных производственных процессов. Закон резервирования ресурсов в производстве.</w:t>
      </w:r>
    </w:p>
    <w:p w:rsidR="00E47AB9" w:rsidRPr="00086CF8" w:rsidRDefault="00E47AB9" w:rsidP="00E47AB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E47AB9" w:rsidRPr="00E47AB9" w:rsidRDefault="00E47AB9" w:rsidP="00E47AB9">
      <w:pPr>
        <w:pStyle w:val="a4"/>
        <w:ind w:right="18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E47AB9">
        <w:rPr>
          <w:color w:val="000000"/>
        </w:rPr>
        <w:t>Гаджинский</w:t>
      </w:r>
      <w:proofErr w:type="spellEnd"/>
      <w:r w:rsidRPr="00E47AB9">
        <w:rPr>
          <w:color w:val="000000"/>
        </w:rPr>
        <w:t xml:space="preserve"> А.М. Логистика – М. «</w:t>
      </w:r>
      <w:proofErr w:type="spellStart"/>
      <w:r w:rsidRPr="00E47AB9">
        <w:rPr>
          <w:color w:val="000000"/>
        </w:rPr>
        <w:t>Информцентр</w:t>
      </w:r>
      <w:proofErr w:type="spellEnd"/>
      <w:r w:rsidRPr="00E47AB9">
        <w:rPr>
          <w:color w:val="000000"/>
        </w:rPr>
        <w:t>» «Маркетинг», 1999- 228 с.</w:t>
      </w:r>
    </w:p>
    <w:p w:rsidR="00E47AB9" w:rsidRPr="00E47AB9" w:rsidRDefault="00E47AB9" w:rsidP="00E47AB9">
      <w:pPr>
        <w:pStyle w:val="a4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E47AB9">
        <w:rPr>
          <w:color w:val="000000"/>
        </w:rPr>
        <w:t>Неруш</w:t>
      </w:r>
      <w:proofErr w:type="spellEnd"/>
      <w:r w:rsidRPr="00E47AB9">
        <w:rPr>
          <w:color w:val="000000"/>
        </w:rPr>
        <w:t xml:space="preserve"> Ю.М. Логистика – М. «Инфра – М», 1999 – 190 с.  </w:t>
      </w:r>
    </w:p>
    <w:p w:rsidR="00E47AB9" w:rsidRPr="00E47AB9" w:rsidRDefault="00E47AB9" w:rsidP="00E47AB9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Волгин В.В. Склад: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,у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>правление,логистика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Дашков и К., 2005. – 736 с.</w:t>
      </w:r>
    </w:p>
    <w:p w:rsid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>Голиков Е.А. Маркетинг и логистика - новые инструменты хозяйствования. – М.: Экзамен, 2006. – 222 с.</w:t>
      </w:r>
    </w:p>
    <w:p w:rsidR="00E47AB9" w:rsidRP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Логистические 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транспортные-грузовые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 системы /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В.М.Николашин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Академия, 2003. – 304 с.</w:t>
      </w:r>
    </w:p>
    <w:p w:rsidR="00E47AB9" w:rsidRPr="00086CF8" w:rsidRDefault="00E47AB9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6CF8" w:rsidRP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Организация рациональных материальных потоков в </w:t>
      </w:r>
      <w:proofErr w:type="spellStart"/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непоточном</w:t>
      </w:r>
      <w:proofErr w:type="spellEnd"/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производстве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86CF8" w:rsidRPr="002973EE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="002973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973EE" w:rsidRPr="002973EE">
        <w:rPr>
          <w:rFonts w:ascii="Times New Roman" w:hAnsi="Times New Roman" w:cs="Times New Roman"/>
          <w:color w:val="000000"/>
          <w:sz w:val="24"/>
          <w:szCs w:val="24"/>
        </w:rPr>
        <w:t xml:space="preserve">изучить организацию рациональных материальных потоков в </w:t>
      </w:r>
      <w:proofErr w:type="spellStart"/>
      <w:r w:rsidR="002973EE" w:rsidRPr="002973EE">
        <w:rPr>
          <w:rFonts w:ascii="Times New Roman" w:hAnsi="Times New Roman" w:cs="Times New Roman"/>
          <w:color w:val="000000"/>
          <w:sz w:val="24"/>
          <w:szCs w:val="24"/>
        </w:rPr>
        <w:t>непоточном</w:t>
      </w:r>
      <w:proofErr w:type="spellEnd"/>
      <w:r w:rsidR="002973EE" w:rsidRPr="002973EE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производстве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>Основы упорядочения материальных потоков. Упорядочение в пространстве. Предметная  и маршрутная группы параметров типовой схемы  движения предметов труда (ТСД ПТ). Методика формирования ТСД ПТ. Групповой и маршрутный технологические процессы.</w:t>
      </w:r>
    </w:p>
    <w:p w:rsidR="00E47AB9" w:rsidRPr="00086CF8" w:rsidRDefault="00E47AB9" w:rsidP="00E47AB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E47AB9" w:rsidRPr="00E47AB9" w:rsidRDefault="00E47AB9" w:rsidP="00E47AB9">
      <w:pPr>
        <w:pStyle w:val="a4"/>
        <w:ind w:right="18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E47AB9">
        <w:rPr>
          <w:color w:val="000000"/>
        </w:rPr>
        <w:t>Гаджинский</w:t>
      </w:r>
      <w:proofErr w:type="spellEnd"/>
      <w:r w:rsidRPr="00E47AB9">
        <w:rPr>
          <w:color w:val="000000"/>
        </w:rPr>
        <w:t xml:space="preserve"> А.М. Логистика – М. «</w:t>
      </w:r>
      <w:proofErr w:type="spellStart"/>
      <w:r w:rsidRPr="00E47AB9">
        <w:rPr>
          <w:color w:val="000000"/>
        </w:rPr>
        <w:t>Информцентр</w:t>
      </w:r>
      <w:proofErr w:type="spellEnd"/>
      <w:r w:rsidRPr="00E47AB9">
        <w:rPr>
          <w:color w:val="000000"/>
        </w:rPr>
        <w:t>» «Маркетинг», 1999- 228 с.</w:t>
      </w:r>
    </w:p>
    <w:p w:rsidR="00E47AB9" w:rsidRPr="00E47AB9" w:rsidRDefault="00E47AB9" w:rsidP="00E47AB9">
      <w:pPr>
        <w:pStyle w:val="a4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E47AB9">
        <w:rPr>
          <w:color w:val="000000"/>
        </w:rPr>
        <w:t>Неруш</w:t>
      </w:r>
      <w:proofErr w:type="spellEnd"/>
      <w:r w:rsidRPr="00E47AB9">
        <w:rPr>
          <w:color w:val="000000"/>
        </w:rPr>
        <w:t xml:space="preserve"> Ю.М. Логистика – М. «Инфра – М», 1999 – 190 с.  </w:t>
      </w:r>
    </w:p>
    <w:p w:rsidR="00E47AB9" w:rsidRPr="00E47AB9" w:rsidRDefault="00E47AB9" w:rsidP="00E47AB9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Волгин В.В. Склад: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,у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>правление,логистика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Дашков и К., 2005. – 736 с.</w:t>
      </w:r>
    </w:p>
    <w:p w:rsid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>Голиков Е.А. Маркетинг и логистика - новые инструменты хозяйствования. – М.: Экзамен, 2006. – 222 с.</w:t>
      </w:r>
    </w:p>
    <w:p w:rsidR="00E47AB9" w:rsidRP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Логистические 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транспортные-грузовые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 системы /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В.М.Николашин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Академия, 2003. – 304 с.</w:t>
      </w:r>
    </w:p>
    <w:p w:rsidR="00E47AB9" w:rsidRPr="00086CF8" w:rsidRDefault="00E47AB9" w:rsidP="00086CF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86CF8" w:rsidRP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Организация материальных потоков в </w:t>
      </w:r>
      <w:proofErr w:type="spellStart"/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непоточном</w:t>
      </w:r>
      <w:proofErr w:type="spellEnd"/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производстве.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="002973E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2973EE" w:rsidRPr="000A4B36">
        <w:rPr>
          <w:rFonts w:ascii="Times New Roman" w:hAnsi="Times New Roman" w:cs="Times New Roman"/>
          <w:color w:val="000000"/>
          <w:sz w:val="24"/>
          <w:szCs w:val="24"/>
        </w:rPr>
        <w:t xml:space="preserve">изучить </w:t>
      </w:r>
      <w:r w:rsidR="000A4B36" w:rsidRPr="000A4B36">
        <w:rPr>
          <w:rFonts w:ascii="Times New Roman" w:hAnsi="Times New Roman" w:cs="Times New Roman"/>
          <w:color w:val="000000"/>
          <w:sz w:val="24"/>
          <w:szCs w:val="24"/>
        </w:rPr>
        <w:t>организаци</w:t>
      </w:r>
      <w:r w:rsidR="000A4B36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="000A4B36" w:rsidRPr="000A4B36">
        <w:rPr>
          <w:rFonts w:ascii="Times New Roman" w:hAnsi="Times New Roman" w:cs="Times New Roman"/>
          <w:color w:val="000000"/>
          <w:sz w:val="24"/>
          <w:szCs w:val="24"/>
        </w:rPr>
        <w:t xml:space="preserve"> материальных потоков в </w:t>
      </w:r>
      <w:proofErr w:type="spellStart"/>
      <w:r w:rsidR="000A4B36" w:rsidRPr="000A4B36">
        <w:rPr>
          <w:rFonts w:ascii="Times New Roman" w:hAnsi="Times New Roman" w:cs="Times New Roman"/>
          <w:color w:val="000000"/>
          <w:sz w:val="24"/>
          <w:szCs w:val="24"/>
        </w:rPr>
        <w:t>непоточном</w:t>
      </w:r>
      <w:proofErr w:type="spellEnd"/>
      <w:r w:rsidR="000A4B36" w:rsidRPr="000A4B36">
        <w:rPr>
          <w:rFonts w:ascii="Times New Roman" w:hAnsi="Times New Roman" w:cs="Times New Roman"/>
          <w:color w:val="000000"/>
          <w:sz w:val="24"/>
          <w:szCs w:val="24"/>
        </w:rPr>
        <w:t xml:space="preserve"> производстве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>Организационно-плановые характеристики процесса изготовления деталей. Поточно-групповой и маршрутный участки. Расчет оптимального состава станочного парка.</w:t>
      </w:r>
    </w:p>
    <w:p w:rsidR="00E47AB9" w:rsidRPr="00086CF8" w:rsidRDefault="00E47AB9" w:rsidP="00E47AB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E47AB9" w:rsidRPr="00E47AB9" w:rsidRDefault="00E47AB9" w:rsidP="00E47AB9">
      <w:pPr>
        <w:pStyle w:val="a4"/>
        <w:ind w:right="18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E47AB9">
        <w:rPr>
          <w:color w:val="000000"/>
        </w:rPr>
        <w:t>Гаджинский</w:t>
      </w:r>
      <w:proofErr w:type="spellEnd"/>
      <w:r w:rsidRPr="00E47AB9">
        <w:rPr>
          <w:color w:val="000000"/>
        </w:rPr>
        <w:t xml:space="preserve"> А.М. Логистика – М. «</w:t>
      </w:r>
      <w:proofErr w:type="spellStart"/>
      <w:r w:rsidRPr="00E47AB9">
        <w:rPr>
          <w:color w:val="000000"/>
        </w:rPr>
        <w:t>Информцентр</w:t>
      </w:r>
      <w:proofErr w:type="spellEnd"/>
      <w:r w:rsidRPr="00E47AB9">
        <w:rPr>
          <w:color w:val="000000"/>
        </w:rPr>
        <w:t>» «Маркетинг», 1999- 228 с.</w:t>
      </w:r>
    </w:p>
    <w:p w:rsidR="00E47AB9" w:rsidRPr="00E47AB9" w:rsidRDefault="00E47AB9" w:rsidP="00E47AB9">
      <w:pPr>
        <w:pStyle w:val="a4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E47AB9">
        <w:rPr>
          <w:color w:val="000000"/>
        </w:rPr>
        <w:t>Неруш</w:t>
      </w:r>
      <w:proofErr w:type="spellEnd"/>
      <w:r w:rsidRPr="00E47AB9">
        <w:rPr>
          <w:color w:val="000000"/>
        </w:rPr>
        <w:t xml:space="preserve"> Ю.М. Логистика – М. «Инфра – М», 1999 – 190 с.  </w:t>
      </w:r>
    </w:p>
    <w:p w:rsidR="00E47AB9" w:rsidRPr="00E47AB9" w:rsidRDefault="00E47AB9" w:rsidP="00E47AB9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Волгин В.В. Склад: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,у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>правление,логистика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Дашков и К., 2005. – 736 с.</w:t>
      </w:r>
    </w:p>
    <w:p w:rsid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>Голиков Е.А. Маркетинг и логистика - новые инструменты хозяйствования. – М.: Экзамен, 2006. – 222 с.</w:t>
      </w:r>
    </w:p>
    <w:p w:rsidR="00E47AB9" w:rsidRP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Логистические 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транспортные-грузовые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 системы /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В.М.Николашин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Академия, 2003. – 304 с.</w:t>
      </w:r>
    </w:p>
    <w:p w:rsidR="00E47AB9" w:rsidRPr="00086CF8" w:rsidRDefault="00E47AB9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6CF8" w:rsidRP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proofErr w:type="gramStart"/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Оптимизация организации производственного процесса во времени.</w:t>
      </w:r>
      <w:proofErr w:type="gramEnd"/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="000A4B3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0A4B36" w:rsidRPr="000A4B36">
        <w:rPr>
          <w:rFonts w:ascii="Times New Roman" w:hAnsi="Times New Roman" w:cs="Times New Roman"/>
          <w:color w:val="000000"/>
          <w:sz w:val="24"/>
          <w:szCs w:val="24"/>
        </w:rPr>
        <w:t>изучить оптимизаци</w:t>
      </w:r>
      <w:r w:rsidR="000A4B36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="000A4B36" w:rsidRPr="000A4B36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организации производственного процесса во времени</w:t>
      </w:r>
      <w:proofErr w:type="gramEnd"/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Понятие о производственном цикле изготовления партии деталей. Расчет </w:t>
      </w:r>
      <w:proofErr w:type="gramStart"/>
      <w:r w:rsidRPr="00086CF8">
        <w:rPr>
          <w:rFonts w:ascii="Times New Roman" w:hAnsi="Times New Roman" w:cs="Times New Roman"/>
          <w:color w:val="000000"/>
          <w:sz w:val="24"/>
          <w:szCs w:val="24"/>
        </w:rPr>
        <w:t>длительности производственного цикла изготовления партии деталей</w:t>
      </w:r>
      <w:proofErr w:type="gramEnd"/>
      <w:r w:rsidRPr="00086CF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47AB9" w:rsidRPr="00086CF8" w:rsidRDefault="00E47AB9" w:rsidP="00E47AB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E47AB9" w:rsidRPr="00E47AB9" w:rsidRDefault="00E47AB9" w:rsidP="00E47AB9">
      <w:pPr>
        <w:pStyle w:val="a4"/>
        <w:ind w:right="18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E47AB9">
        <w:rPr>
          <w:color w:val="000000"/>
        </w:rPr>
        <w:t>Гаджинский</w:t>
      </w:r>
      <w:proofErr w:type="spellEnd"/>
      <w:r w:rsidRPr="00E47AB9">
        <w:rPr>
          <w:color w:val="000000"/>
        </w:rPr>
        <w:t xml:space="preserve"> А.М. Логистика – М. «</w:t>
      </w:r>
      <w:proofErr w:type="spellStart"/>
      <w:r w:rsidRPr="00E47AB9">
        <w:rPr>
          <w:color w:val="000000"/>
        </w:rPr>
        <w:t>Информцентр</w:t>
      </w:r>
      <w:proofErr w:type="spellEnd"/>
      <w:r w:rsidRPr="00E47AB9">
        <w:rPr>
          <w:color w:val="000000"/>
        </w:rPr>
        <w:t>» «Маркетинг», 1999- 228 с.</w:t>
      </w:r>
    </w:p>
    <w:p w:rsidR="00E47AB9" w:rsidRPr="00E47AB9" w:rsidRDefault="00E47AB9" w:rsidP="00E47AB9">
      <w:pPr>
        <w:pStyle w:val="a4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E47AB9">
        <w:rPr>
          <w:color w:val="000000"/>
        </w:rPr>
        <w:t>Неруш</w:t>
      </w:r>
      <w:proofErr w:type="spellEnd"/>
      <w:r w:rsidRPr="00E47AB9">
        <w:rPr>
          <w:color w:val="000000"/>
        </w:rPr>
        <w:t xml:space="preserve"> Ю.М. Логистика – М. «Инфра – М», 1999 – 190 с.  </w:t>
      </w:r>
    </w:p>
    <w:p w:rsidR="00E47AB9" w:rsidRPr="00E47AB9" w:rsidRDefault="00E47AB9" w:rsidP="00E47AB9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Волгин В.В. Склад: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,у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>правление,логистика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Дашков и К., 2005. – 736 с.</w:t>
      </w:r>
    </w:p>
    <w:p w:rsid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>Голиков Е.А. Маркетинг и логистика - новые инструменты хозяйствования. – М.: Экзамен, 2006. – 222 с.</w:t>
      </w:r>
    </w:p>
    <w:p w:rsidR="00E47AB9" w:rsidRP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Логистические 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транспортные-грузовые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 системы /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В.М.Николашин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Академия, 2003. – 304 с.</w:t>
      </w:r>
    </w:p>
    <w:p w:rsidR="00E47AB9" w:rsidRPr="00086CF8" w:rsidRDefault="00E47AB9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6CF8" w:rsidRP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proofErr w:type="gramStart"/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Оптимизация организации производственного процесса во времени.</w:t>
      </w:r>
      <w:proofErr w:type="gramEnd"/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Цель:</w:t>
      </w:r>
      <w:r w:rsidR="00696A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96A3E" w:rsidRPr="00696A3E">
        <w:rPr>
          <w:rFonts w:ascii="Times New Roman" w:hAnsi="Times New Roman" w:cs="Times New Roman"/>
          <w:color w:val="000000"/>
          <w:sz w:val="24"/>
          <w:szCs w:val="24"/>
        </w:rPr>
        <w:t>изучить</w:t>
      </w:r>
      <w:r w:rsidR="00696A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96A3E" w:rsidRPr="00086CF8">
        <w:rPr>
          <w:rFonts w:ascii="Times New Roman" w:hAnsi="Times New Roman" w:cs="Times New Roman"/>
          <w:color w:val="000000"/>
          <w:sz w:val="24"/>
          <w:szCs w:val="24"/>
        </w:rPr>
        <w:t>оптимизаци</w:t>
      </w:r>
      <w:r w:rsidR="00696A3E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="00696A3E"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 планирования процесса изготовления  партии деталей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>Расчет оптимального размера изготовления партии деталей. Оптимизация планирования процесса изготовления  партии деталей.</w:t>
      </w:r>
    </w:p>
    <w:p w:rsidR="00E47AB9" w:rsidRPr="00086CF8" w:rsidRDefault="00E47AB9" w:rsidP="00E47AB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E47AB9" w:rsidRPr="00E47AB9" w:rsidRDefault="00E47AB9" w:rsidP="00E47AB9">
      <w:pPr>
        <w:pStyle w:val="a4"/>
        <w:ind w:right="18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E47AB9">
        <w:rPr>
          <w:color w:val="000000"/>
        </w:rPr>
        <w:t>Гаджинский</w:t>
      </w:r>
      <w:proofErr w:type="spellEnd"/>
      <w:r w:rsidRPr="00E47AB9">
        <w:rPr>
          <w:color w:val="000000"/>
        </w:rPr>
        <w:t xml:space="preserve"> А.М. Логистика – М. «</w:t>
      </w:r>
      <w:proofErr w:type="spellStart"/>
      <w:r w:rsidRPr="00E47AB9">
        <w:rPr>
          <w:color w:val="000000"/>
        </w:rPr>
        <w:t>Информцентр</w:t>
      </w:r>
      <w:proofErr w:type="spellEnd"/>
      <w:r w:rsidRPr="00E47AB9">
        <w:rPr>
          <w:color w:val="000000"/>
        </w:rPr>
        <w:t>» «Маркетинг», 1999- 228 с.</w:t>
      </w:r>
    </w:p>
    <w:p w:rsidR="00E47AB9" w:rsidRPr="00E47AB9" w:rsidRDefault="00E47AB9" w:rsidP="00E47AB9">
      <w:pPr>
        <w:pStyle w:val="a4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E47AB9">
        <w:rPr>
          <w:color w:val="000000"/>
        </w:rPr>
        <w:t>Неруш</w:t>
      </w:r>
      <w:proofErr w:type="spellEnd"/>
      <w:r w:rsidRPr="00E47AB9">
        <w:rPr>
          <w:color w:val="000000"/>
        </w:rPr>
        <w:t xml:space="preserve"> Ю.М. Логистика – М. «Инфра – М», 1999 – 190 с.  </w:t>
      </w:r>
    </w:p>
    <w:p w:rsidR="00E47AB9" w:rsidRPr="00E47AB9" w:rsidRDefault="00E47AB9" w:rsidP="00E47AB9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Волгин В.В. Склад: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,у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>правление,логистика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Дашков и К., 2005. – 736 с.</w:t>
      </w:r>
    </w:p>
    <w:p w:rsid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>Голиков Е.А. Маркетинг и логистика - новые инструменты хозяйствования. – М.: Экзамен, 2006. – 222 с.</w:t>
      </w:r>
    </w:p>
    <w:p w:rsidR="00E47AB9" w:rsidRP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Логистические 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транспортные-грузовые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 системы /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В.М.Николашин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Академия, 2003. – 304 с.</w:t>
      </w:r>
    </w:p>
    <w:p w:rsidR="00E47AB9" w:rsidRPr="00086CF8" w:rsidRDefault="00E47AB9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6CF8" w:rsidRP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proofErr w:type="gramStart"/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Оптимизация организации производственного процесса во времени.</w:t>
      </w:r>
      <w:proofErr w:type="gramEnd"/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="00696A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96A3E" w:rsidRPr="00696A3E">
        <w:rPr>
          <w:rFonts w:ascii="Times New Roman" w:hAnsi="Times New Roman" w:cs="Times New Roman"/>
          <w:color w:val="000000"/>
          <w:sz w:val="24"/>
          <w:szCs w:val="24"/>
        </w:rPr>
        <w:t>изучить</w:t>
      </w:r>
      <w:r w:rsidR="00696A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96A3E" w:rsidRPr="00086CF8">
        <w:rPr>
          <w:rFonts w:ascii="Times New Roman" w:hAnsi="Times New Roman" w:cs="Times New Roman"/>
          <w:color w:val="000000"/>
          <w:sz w:val="24"/>
          <w:szCs w:val="24"/>
        </w:rPr>
        <w:t>пути и значение сокращения производственного цикла изготовления изделия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>Расчет длительности производственного цикла изготовления изделия. Пути и значение сокращения производственного цикла изготовления изделия.</w:t>
      </w:r>
    </w:p>
    <w:p w:rsidR="00E47AB9" w:rsidRPr="00086CF8" w:rsidRDefault="00E47AB9" w:rsidP="00E47AB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E47AB9" w:rsidRPr="00E47AB9" w:rsidRDefault="00E47AB9" w:rsidP="00E47AB9">
      <w:pPr>
        <w:pStyle w:val="a4"/>
        <w:ind w:right="18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E47AB9">
        <w:rPr>
          <w:color w:val="000000"/>
        </w:rPr>
        <w:t>Гаджинский</w:t>
      </w:r>
      <w:proofErr w:type="spellEnd"/>
      <w:r w:rsidRPr="00E47AB9">
        <w:rPr>
          <w:color w:val="000000"/>
        </w:rPr>
        <w:t xml:space="preserve"> А.М. Логистика – М. «</w:t>
      </w:r>
      <w:proofErr w:type="spellStart"/>
      <w:r w:rsidRPr="00E47AB9">
        <w:rPr>
          <w:color w:val="000000"/>
        </w:rPr>
        <w:t>Информцентр</w:t>
      </w:r>
      <w:proofErr w:type="spellEnd"/>
      <w:r w:rsidRPr="00E47AB9">
        <w:rPr>
          <w:color w:val="000000"/>
        </w:rPr>
        <w:t>» «Маркетинг», 1999- 228 с.</w:t>
      </w:r>
    </w:p>
    <w:p w:rsidR="00E47AB9" w:rsidRPr="00E47AB9" w:rsidRDefault="00E47AB9" w:rsidP="00E47AB9">
      <w:pPr>
        <w:pStyle w:val="a4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E47AB9">
        <w:rPr>
          <w:color w:val="000000"/>
        </w:rPr>
        <w:t>Неруш</w:t>
      </w:r>
      <w:proofErr w:type="spellEnd"/>
      <w:r w:rsidRPr="00E47AB9">
        <w:rPr>
          <w:color w:val="000000"/>
        </w:rPr>
        <w:t xml:space="preserve"> Ю.М. Логистика – М. «Инфра – М», 1999 – 190 с.  </w:t>
      </w:r>
    </w:p>
    <w:p w:rsidR="00E47AB9" w:rsidRPr="00E47AB9" w:rsidRDefault="00E47AB9" w:rsidP="00E47AB9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Волгин В.В. Склад: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,у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>правление,логистика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Дашков и К., 2005. – 736 с.</w:t>
      </w:r>
    </w:p>
    <w:p w:rsid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>Голиков Е.А. Маркетинг и логистика - новые инструменты хозяйствования. – М.: Экзамен, 2006. – 222 с.</w:t>
      </w:r>
    </w:p>
    <w:p w:rsidR="00E47AB9" w:rsidRP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Логистические 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транспортные-грузовые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 системы /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В.М.Николашин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Академия, 2003. – 304 с.</w:t>
      </w:r>
    </w:p>
    <w:p w:rsidR="00E47AB9" w:rsidRPr="00086CF8" w:rsidRDefault="00E47AB9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6CF8" w:rsidRP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Новые логистические методы организации </w:t>
      </w:r>
      <w:proofErr w:type="gramStart"/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производственного</w:t>
      </w:r>
      <w:proofErr w:type="gramEnd"/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процесса.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="00696A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96A3E" w:rsidRPr="00696A3E">
        <w:rPr>
          <w:rFonts w:ascii="Times New Roman" w:hAnsi="Times New Roman" w:cs="Times New Roman"/>
          <w:color w:val="000000"/>
          <w:sz w:val="24"/>
          <w:szCs w:val="24"/>
        </w:rPr>
        <w:t xml:space="preserve">изучить </w:t>
      </w:r>
      <w:r w:rsidR="00696A3E" w:rsidRPr="00086CF8">
        <w:rPr>
          <w:rFonts w:ascii="Times New Roman" w:hAnsi="Times New Roman" w:cs="Times New Roman"/>
          <w:color w:val="000000"/>
          <w:sz w:val="24"/>
          <w:szCs w:val="24"/>
        </w:rPr>
        <w:t>метод «стройное производство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>Метод «стройное производство». Система «</w:t>
      </w:r>
      <w:proofErr w:type="spellStart"/>
      <w:r w:rsidRPr="00086CF8">
        <w:rPr>
          <w:rFonts w:ascii="Times New Roman" w:hAnsi="Times New Roman" w:cs="Times New Roman"/>
          <w:color w:val="000000"/>
          <w:sz w:val="24"/>
          <w:szCs w:val="24"/>
        </w:rPr>
        <w:t>Канбан</w:t>
      </w:r>
      <w:proofErr w:type="spellEnd"/>
      <w:r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». </w:t>
      </w:r>
    </w:p>
    <w:p w:rsidR="00E47AB9" w:rsidRPr="00086CF8" w:rsidRDefault="00E47AB9" w:rsidP="00E47AB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E47AB9" w:rsidRPr="00E47AB9" w:rsidRDefault="00E47AB9" w:rsidP="00E47AB9">
      <w:pPr>
        <w:pStyle w:val="a4"/>
        <w:ind w:right="18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E47AB9">
        <w:rPr>
          <w:color w:val="000000"/>
        </w:rPr>
        <w:t>Гаджинский</w:t>
      </w:r>
      <w:proofErr w:type="spellEnd"/>
      <w:r w:rsidRPr="00E47AB9">
        <w:rPr>
          <w:color w:val="000000"/>
        </w:rPr>
        <w:t xml:space="preserve"> А.М. Логистика – М. «</w:t>
      </w:r>
      <w:proofErr w:type="spellStart"/>
      <w:r w:rsidRPr="00E47AB9">
        <w:rPr>
          <w:color w:val="000000"/>
        </w:rPr>
        <w:t>Информцентр</w:t>
      </w:r>
      <w:proofErr w:type="spellEnd"/>
      <w:r w:rsidRPr="00E47AB9">
        <w:rPr>
          <w:color w:val="000000"/>
        </w:rPr>
        <w:t>» «Маркетинг», 1999- 228 с.</w:t>
      </w:r>
    </w:p>
    <w:p w:rsidR="00E47AB9" w:rsidRPr="00E47AB9" w:rsidRDefault="00E47AB9" w:rsidP="00E47AB9">
      <w:pPr>
        <w:pStyle w:val="a4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E47AB9">
        <w:rPr>
          <w:color w:val="000000"/>
        </w:rPr>
        <w:t>Неруш</w:t>
      </w:r>
      <w:proofErr w:type="spellEnd"/>
      <w:r w:rsidRPr="00E47AB9">
        <w:rPr>
          <w:color w:val="000000"/>
        </w:rPr>
        <w:t xml:space="preserve"> Ю.М. Логистика – М. «Инфра – М», 1999 – 190 с.  </w:t>
      </w:r>
    </w:p>
    <w:p w:rsidR="00E47AB9" w:rsidRPr="00E47AB9" w:rsidRDefault="00E47AB9" w:rsidP="00E47AB9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Волгин В.В. Склад: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,у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>правление,логистика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Дашков и К., 2005. – 736 с.</w:t>
      </w:r>
    </w:p>
    <w:p w:rsid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>Голиков Е.А. Маркетинг и логистика - новые инструменты хозяйствования. – М.: Экзамен, 2006. – 222 с.</w:t>
      </w:r>
    </w:p>
    <w:p w:rsidR="00E47AB9" w:rsidRP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Логистические 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транспортные-грузовые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 системы /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В.М.Николашин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Академия, 2003. – 304 с.</w:t>
      </w:r>
    </w:p>
    <w:p w:rsidR="00E47AB9" w:rsidRPr="00086CF8" w:rsidRDefault="00E47AB9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86CF8" w:rsidRP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Тема: </w:t>
      </w: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Новые логистические методы организации </w:t>
      </w:r>
      <w:proofErr w:type="gramStart"/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производственного</w:t>
      </w:r>
      <w:proofErr w:type="gramEnd"/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процесса.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Цель:</w:t>
      </w:r>
      <w:r w:rsidR="00696A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96A3E" w:rsidRPr="00696A3E">
        <w:rPr>
          <w:rFonts w:ascii="Times New Roman" w:hAnsi="Times New Roman" w:cs="Times New Roman"/>
          <w:color w:val="000000"/>
          <w:sz w:val="24"/>
          <w:szCs w:val="24"/>
        </w:rPr>
        <w:t>изучить</w:t>
      </w:r>
      <w:r w:rsidR="00696A3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696A3E" w:rsidRPr="00086CF8">
        <w:rPr>
          <w:rFonts w:ascii="Times New Roman" w:hAnsi="Times New Roman" w:cs="Times New Roman"/>
          <w:color w:val="000000"/>
          <w:sz w:val="24"/>
          <w:szCs w:val="24"/>
        </w:rPr>
        <w:t>систем</w:t>
      </w:r>
      <w:r w:rsidR="00696A3E"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="00696A3E"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="00696A3E" w:rsidRPr="00086CF8">
        <w:rPr>
          <w:rFonts w:ascii="Times New Roman" w:hAnsi="Times New Roman" w:cs="Times New Roman"/>
          <w:color w:val="000000"/>
          <w:sz w:val="24"/>
          <w:szCs w:val="24"/>
        </w:rPr>
        <w:t>Канбан</w:t>
      </w:r>
      <w:proofErr w:type="spellEnd"/>
      <w:r w:rsidR="00696A3E" w:rsidRPr="00086CF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696A3E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="00696A3E" w:rsidRPr="00086CF8">
        <w:rPr>
          <w:rFonts w:ascii="Times New Roman" w:hAnsi="Times New Roman" w:cs="Times New Roman"/>
          <w:color w:val="000000"/>
          <w:sz w:val="24"/>
          <w:szCs w:val="24"/>
        </w:rPr>
        <w:t xml:space="preserve"> МРП</w:t>
      </w:r>
    </w:p>
    <w:p w:rsidR="00086CF8" w:rsidRDefault="00086CF8" w:rsidP="00086CF8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Вопросы: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86CF8">
        <w:rPr>
          <w:rFonts w:ascii="Times New Roman" w:hAnsi="Times New Roman" w:cs="Times New Roman"/>
          <w:color w:val="000000"/>
          <w:sz w:val="24"/>
          <w:szCs w:val="24"/>
        </w:rPr>
        <w:t>Система «</w:t>
      </w:r>
      <w:proofErr w:type="spellStart"/>
      <w:r w:rsidRPr="00086CF8">
        <w:rPr>
          <w:rFonts w:ascii="Times New Roman" w:hAnsi="Times New Roman" w:cs="Times New Roman"/>
          <w:color w:val="000000"/>
          <w:sz w:val="24"/>
          <w:szCs w:val="24"/>
        </w:rPr>
        <w:t>Канбан</w:t>
      </w:r>
      <w:proofErr w:type="spellEnd"/>
      <w:r w:rsidRPr="00086CF8">
        <w:rPr>
          <w:rFonts w:ascii="Times New Roman" w:hAnsi="Times New Roman" w:cs="Times New Roman"/>
          <w:color w:val="000000"/>
          <w:sz w:val="24"/>
          <w:szCs w:val="24"/>
        </w:rPr>
        <w:t>». Система МРП.</w:t>
      </w:r>
    </w:p>
    <w:p w:rsidR="00E47AB9" w:rsidRPr="00086CF8" w:rsidRDefault="00E47AB9" w:rsidP="00E47AB9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86CF8">
        <w:rPr>
          <w:rFonts w:ascii="Times New Roman" w:hAnsi="Times New Roman" w:cs="Times New Roman"/>
          <w:b/>
          <w:color w:val="000000"/>
          <w:sz w:val="24"/>
          <w:szCs w:val="24"/>
        </w:rPr>
        <w:t>Список литературы:</w:t>
      </w:r>
    </w:p>
    <w:p w:rsidR="00E47AB9" w:rsidRPr="00E47AB9" w:rsidRDefault="00E47AB9" w:rsidP="00E47AB9">
      <w:pPr>
        <w:pStyle w:val="a4"/>
        <w:ind w:right="18"/>
        <w:rPr>
          <w:color w:val="000000"/>
        </w:rPr>
      </w:pPr>
      <w:r>
        <w:rPr>
          <w:color w:val="000000"/>
        </w:rPr>
        <w:t xml:space="preserve">1. </w:t>
      </w:r>
      <w:proofErr w:type="spellStart"/>
      <w:r w:rsidRPr="00E47AB9">
        <w:rPr>
          <w:color w:val="000000"/>
        </w:rPr>
        <w:t>Гаджинский</w:t>
      </w:r>
      <w:proofErr w:type="spellEnd"/>
      <w:r w:rsidRPr="00E47AB9">
        <w:rPr>
          <w:color w:val="000000"/>
        </w:rPr>
        <w:t xml:space="preserve"> А.М. Логистика – М. «</w:t>
      </w:r>
      <w:proofErr w:type="spellStart"/>
      <w:r w:rsidRPr="00E47AB9">
        <w:rPr>
          <w:color w:val="000000"/>
        </w:rPr>
        <w:t>Информцентр</w:t>
      </w:r>
      <w:proofErr w:type="spellEnd"/>
      <w:r w:rsidRPr="00E47AB9">
        <w:rPr>
          <w:color w:val="000000"/>
        </w:rPr>
        <w:t>» «Маркетинг», 1999- 228 с.</w:t>
      </w:r>
    </w:p>
    <w:p w:rsidR="00E47AB9" w:rsidRPr="00E47AB9" w:rsidRDefault="00E47AB9" w:rsidP="00E47AB9">
      <w:pPr>
        <w:pStyle w:val="a4"/>
        <w:rPr>
          <w:color w:val="000000"/>
        </w:rPr>
      </w:pPr>
      <w:r>
        <w:rPr>
          <w:color w:val="000000"/>
        </w:rPr>
        <w:t xml:space="preserve">2. </w:t>
      </w:r>
      <w:proofErr w:type="spellStart"/>
      <w:r w:rsidRPr="00E47AB9">
        <w:rPr>
          <w:color w:val="000000"/>
        </w:rPr>
        <w:t>Неруш</w:t>
      </w:r>
      <w:proofErr w:type="spellEnd"/>
      <w:r w:rsidRPr="00E47AB9">
        <w:rPr>
          <w:color w:val="000000"/>
        </w:rPr>
        <w:t xml:space="preserve"> Ю.М. Логистика – М. «Инфра – М», 1999 – 190 с.  </w:t>
      </w:r>
    </w:p>
    <w:p w:rsidR="00E47AB9" w:rsidRPr="00E47AB9" w:rsidRDefault="00E47AB9" w:rsidP="00E47AB9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Волгин В.В. Склад: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организация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,у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>правление,логистика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Дашков и К., 2005. – 736 с.</w:t>
      </w:r>
    </w:p>
    <w:p w:rsid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>Голиков Е.А. Маркетинг и логистика - новые инструменты хозяйствования. – М.: Экзамен, 2006. – 222 с.</w:t>
      </w:r>
    </w:p>
    <w:p w:rsidR="00E47AB9" w:rsidRPr="00E47AB9" w:rsidRDefault="00E47AB9" w:rsidP="00E47AB9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Логистические </w:t>
      </w:r>
      <w:proofErr w:type="gram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транспортные-грузовые</w:t>
      </w:r>
      <w:proofErr w:type="gramEnd"/>
      <w:r w:rsidRPr="00E47AB9">
        <w:rPr>
          <w:rFonts w:ascii="Times New Roman" w:hAnsi="Times New Roman" w:cs="Times New Roman"/>
          <w:color w:val="000000"/>
          <w:sz w:val="24"/>
          <w:szCs w:val="24"/>
        </w:rPr>
        <w:t xml:space="preserve"> системы / </w:t>
      </w:r>
      <w:proofErr w:type="spellStart"/>
      <w:r w:rsidRPr="00E47AB9">
        <w:rPr>
          <w:rFonts w:ascii="Times New Roman" w:hAnsi="Times New Roman" w:cs="Times New Roman"/>
          <w:color w:val="000000"/>
          <w:sz w:val="24"/>
          <w:szCs w:val="24"/>
        </w:rPr>
        <w:t>В.М.Николашин</w:t>
      </w:r>
      <w:proofErr w:type="spellEnd"/>
      <w:r w:rsidRPr="00E47AB9">
        <w:rPr>
          <w:rFonts w:ascii="Times New Roman" w:hAnsi="Times New Roman" w:cs="Times New Roman"/>
          <w:color w:val="000000"/>
          <w:sz w:val="24"/>
          <w:szCs w:val="24"/>
        </w:rPr>
        <w:t>. – М.: Академия, 2003. – 304 с.</w:t>
      </w:r>
    </w:p>
    <w:sectPr w:rsidR="00E47AB9" w:rsidRPr="00E47AB9" w:rsidSect="00086CF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710F3"/>
    <w:multiLevelType w:val="hybridMultilevel"/>
    <w:tmpl w:val="54E2C1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A43"/>
    <w:rsid w:val="00086CF8"/>
    <w:rsid w:val="000A4B36"/>
    <w:rsid w:val="002973EE"/>
    <w:rsid w:val="003D33D6"/>
    <w:rsid w:val="004841DE"/>
    <w:rsid w:val="00696A3E"/>
    <w:rsid w:val="00961E3F"/>
    <w:rsid w:val="00C14B42"/>
    <w:rsid w:val="00D6397A"/>
    <w:rsid w:val="00DD711C"/>
    <w:rsid w:val="00E42A43"/>
    <w:rsid w:val="00E4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6CF8"/>
    <w:pPr>
      <w:spacing w:after="0" w:line="240" w:lineRule="auto"/>
    </w:pPr>
  </w:style>
  <w:style w:type="paragraph" w:customStyle="1" w:styleId="a4">
    <w:name w:val="Стиль"/>
    <w:rsid w:val="00E47A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6CF8"/>
    <w:pPr>
      <w:spacing w:after="0" w:line="240" w:lineRule="auto"/>
    </w:pPr>
  </w:style>
  <w:style w:type="paragraph" w:customStyle="1" w:styleId="a4">
    <w:name w:val="Стиль"/>
    <w:rsid w:val="00E47A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1756</Words>
  <Characters>10011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11744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2017-10-11T10:19:00Z</dcterms:created>
  <dcterms:modified xsi:type="dcterms:W3CDTF">2017-10-17T03:26:00Z</dcterms:modified>
</cp:coreProperties>
</file>